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0D144" w14:textId="77777777" w:rsidR="00B14508" w:rsidRPr="00B14508" w:rsidRDefault="00B14508" w:rsidP="00B14508">
      <w:pPr>
        <w:jc w:val="center"/>
        <w:rPr>
          <w:rFonts w:ascii="Times New Roman" w:hAnsi="Times New Roman" w:cs="Times New Roman"/>
          <w:b/>
        </w:rPr>
      </w:pPr>
      <w:bookmarkStart w:id="0" w:name="_GoBack"/>
      <w:bookmarkEnd w:id="0"/>
      <w:r w:rsidRPr="00B14508">
        <w:rPr>
          <w:rFonts w:ascii="Times New Roman" w:hAnsi="Times New Roman" w:cs="Times New Roman"/>
          <w:b/>
        </w:rPr>
        <w:t>Two Ears, One Mouth</w:t>
      </w:r>
    </w:p>
    <w:p w14:paraId="3BE087E0" w14:textId="68A87247" w:rsidR="002304C3" w:rsidRDefault="00F56154" w:rsidP="00FB7A16">
      <w:pPr>
        <w:jc w:val="center"/>
        <w:rPr>
          <w:rFonts w:ascii="Times New Roman" w:hAnsi="Times New Roman" w:cs="Times New Roman"/>
          <w:b/>
        </w:rPr>
      </w:pPr>
      <w:r w:rsidRPr="00C417C1">
        <w:rPr>
          <w:rFonts w:ascii="Times New Roman" w:hAnsi="Times New Roman" w:cs="Times New Roman"/>
          <w:b/>
        </w:rPr>
        <w:t>Small Group Discussion</w:t>
      </w:r>
    </w:p>
    <w:p w14:paraId="2134FE6A" w14:textId="0910DC36" w:rsidR="00FB7A16" w:rsidRPr="00FB7A16" w:rsidRDefault="00FB7A16" w:rsidP="00FB7A16">
      <w:pPr>
        <w:jc w:val="center"/>
        <w:rPr>
          <w:rFonts w:ascii="Times New Roman" w:hAnsi="Times New Roman" w:cs="Times New Roman"/>
          <w:b/>
        </w:rPr>
      </w:pPr>
      <w:r>
        <w:rPr>
          <w:rFonts w:ascii="Times New Roman" w:hAnsi="Times New Roman" w:cs="Times New Roman"/>
          <w:b/>
        </w:rPr>
        <w:t>Proverbs</w:t>
      </w:r>
    </w:p>
    <w:p w14:paraId="5D4F1558" w14:textId="77777777" w:rsidR="00AF07AB" w:rsidRPr="00C417C1" w:rsidRDefault="00AF07AB" w:rsidP="00EC3A85">
      <w:pPr>
        <w:jc w:val="center"/>
        <w:rPr>
          <w:rFonts w:ascii="Times New Roman" w:hAnsi="Times New Roman" w:cs="Times New Roman"/>
        </w:rPr>
      </w:pPr>
    </w:p>
    <w:p w14:paraId="01E6176D" w14:textId="1BFA5A9F" w:rsidR="00B83B88" w:rsidRPr="00C417C1" w:rsidRDefault="00B83B88" w:rsidP="00EC3A85">
      <w:pPr>
        <w:rPr>
          <w:rFonts w:ascii="Times New Roman" w:hAnsi="Times New Roman" w:cs="Times New Roman"/>
        </w:rPr>
      </w:pPr>
      <w:r w:rsidRPr="00C417C1">
        <w:rPr>
          <w:rFonts w:ascii="Times New Roman" w:hAnsi="Times New Roman" w:cs="Times New Roman"/>
          <w:b/>
        </w:rPr>
        <w:t>Opening question</w:t>
      </w:r>
      <w:r w:rsidRPr="00C417C1">
        <w:rPr>
          <w:rFonts w:ascii="Times New Roman" w:hAnsi="Times New Roman" w:cs="Times New Roman"/>
        </w:rPr>
        <w:t xml:space="preserve">: </w:t>
      </w:r>
    </w:p>
    <w:p w14:paraId="03AAD2D0" w14:textId="3C4203E3" w:rsidR="00B83B88" w:rsidRPr="00C417C1" w:rsidRDefault="00FA44B6" w:rsidP="00A5138A">
      <w:pPr>
        <w:pStyle w:val="ListParagraph"/>
        <w:numPr>
          <w:ilvl w:val="0"/>
          <w:numId w:val="1"/>
        </w:numPr>
        <w:rPr>
          <w:rFonts w:ascii="Times New Roman" w:hAnsi="Times New Roman" w:cs="Times New Roman"/>
        </w:rPr>
      </w:pPr>
      <w:r w:rsidRPr="00C417C1">
        <w:rPr>
          <w:rFonts w:ascii="Times New Roman" w:hAnsi="Times New Roman" w:cs="Times New Roman"/>
        </w:rPr>
        <w:t xml:space="preserve">Who </w:t>
      </w:r>
      <w:r w:rsidR="001110E2">
        <w:rPr>
          <w:rFonts w:ascii="Times New Roman" w:hAnsi="Times New Roman" w:cs="Times New Roman"/>
        </w:rPr>
        <w:t>do you know</w:t>
      </w:r>
      <w:r w:rsidR="002F40A6">
        <w:rPr>
          <w:rFonts w:ascii="Times New Roman" w:hAnsi="Times New Roman" w:cs="Times New Roman"/>
        </w:rPr>
        <w:t xml:space="preserve"> who</w:t>
      </w:r>
      <w:r w:rsidR="001110E2">
        <w:rPr>
          <w:rFonts w:ascii="Times New Roman" w:hAnsi="Times New Roman" w:cs="Times New Roman"/>
        </w:rPr>
        <w:t xml:space="preserve"> is really good with their words</w:t>
      </w:r>
      <w:r w:rsidR="006127FD">
        <w:rPr>
          <w:rFonts w:ascii="Times New Roman" w:hAnsi="Times New Roman" w:cs="Times New Roman"/>
        </w:rPr>
        <w:t xml:space="preserve"> –</w:t>
      </w:r>
      <w:r w:rsidR="00C861FC">
        <w:rPr>
          <w:rFonts w:ascii="Times New Roman" w:hAnsi="Times New Roman" w:cs="Times New Roman"/>
        </w:rPr>
        <w:t>whose speech</w:t>
      </w:r>
      <w:r w:rsidR="001110E2">
        <w:rPr>
          <w:rFonts w:ascii="Times New Roman" w:hAnsi="Times New Roman" w:cs="Times New Roman"/>
        </w:rPr>
        <w:t xml:space="preserve"> is gracious, wise, encouraging etc.</w:t>
      </w:r>
      <w:r w:rsidRPr="00C417C1">
        <w:rPr>
          <w:rFonts w:ascii="Times New Roman" w:hAnsi="Times New Roman" w:cs="Times New Roman"/>
        </w:rPr>
        <w:t>?</w:t>
      </w:r>
      <w:r w:rsidR="002F40A6">
        <w:rPr>
          <w:rFonts w:ascii="Times New Roman" w:hAnsi="Times New Roman" w:cs="Times New Roman"/>
        </w:rPr>
        <w:t xml:space="preserve"> How do you think they became that way</w:t>
      </w:r>
      <w:r w:rsidR="00C32C4C">
        <w:rPr>
          <w:rFonts w:ascii="Times New Roman" w:hAnsi="Times New Roman" w:cs="Times New Roman"/>
        </w:rPr>
        <w:t>?</w:t>
      </w:r>
      <w:r w:rsidR="006E085B" w:rsidRPr="00C417C1">
        <w:rPr>
          <w:rFonts w:ascii="Times New Roman" w:hAnsi="Times New Roman" w:cs="Times New Roman"/>
        </w:rPr>
        <w:br/>
      </w:r>
    </w:p>
    <w:p w14:paraId="08687ACA" w14:textId="35D16908" w:rsidR="002A5CDE" w:rsidRPr="00C417C1" w:rsidRDefault="003D2439" w:rsidP="00827776">
      <w:pPr>
        <w:spacing w:after="120"/>
        <w:rPr>
          <w:rFonts w:ascii="Times New Roman" w:hAnsi="Times New Roman" w:cs="Times New Roman"/>
          <w:b/>
        </w:rPr>
      </w:pPr>
      <w:r>
        <w:rPr>
          <w:rFonts w:ascii="Times New Roman" w:hAnsi="Times New Roman" w:cs="Times New Roman"/>
        </w:rPr>
        <w:t>We are in our 2</w:t>
      </w:r>
      <w:r w:rsidRPr="003D2439">
        <w:rPr>
          <w:rFonts w:ascii="Times New Roman" w:hAnsi="Times New Roman" w:cs="Times New Roman"/>
          <w:vertAlign w:val="superscript"/>
        </w:rPr>
        <w:t>nd</w:t>
      </w:r>
      <w:r>
        <w:rPr>
          <w:rFonts w:ascii="Times New Roman" w:hAnsi="Times New Roman" w:cs="Times New Roman"/>
        </w:rPr>
        <w:t xml:space="preserve"> of six weeks</w:t>
      </w:r>
      <w:r w:rsidR="00D85599" w:rsidRPr="00C417C1">
        <w:rPr>
          <w:rFonts w:ascii="Times New Roman" w:hAnsi="Times New Roman" w:cs="Times New Roman"/>
        </w:rPr>
        <w:t xml:space="preserve"> studying wisdom as defin</w:t>
      </w:r>
      <w:r w:rsidR="002F40A6">
        <w:rPr>
          <w:rFonts w:ascii="Times New Roman" w:hAnsi="Times New Roman" w:cs="Times New Roman"/>
        </w:rPr>
        <w:t xml:space="preserve">ed and explained in Scripture. </w:t>
      </w:r>
      <w:r>
        <w:rPr>
          <w:rFonts w:ascii="Times New Roman" w:hAnsi="Times New Roman" w:cs="Times New Roman"/>
        </w:rPr>
        <w:t xml:space="preserve">In </w:t>
      </w:r>
      <w:r w:rsidR="00C6789E">
        <w:rPr>
          <w:rFonts w:ascii="Times New Roman" w:hAnsi="Times New Roman" w:cs="Times New Roman"/>
        </w:rPr>
        <w:t>this past</w:t>
      </w:r>
      <w:r>
        <w:rPr>
          <w:rFonts w:ascii="Times New Roman" w:hAnsi="Times New Roman" w:cs="Times New Roman"/>
        </w:rPr>
        <w:t xml:space="preserve"> Sunday’s sermon, </w:t>
      </w:r>
      <w:r w:rsidR="00A42D6A">
        <w:rPr>
          <w:rFonts w:ascii="Times New Roman" w:hAnsi="Times New Roman" w:cs="Times New Roman"/>
        </w:rPr>
        <w:t xml:space="preserve">Pastor </w:t>
      </w:r>
      <w:r>
        <w:rPr>
          <w:rFonts w:ascii="Times New Roman" w:hAnsi="Times New Roman" w:cs="Times New Roman"/>
        </w:rPr>
        <w:t xml:space="preserve">Josh showed us three insights that will shape our use of words.  </w:t>
      </w:r>
      <w:r w:rsidR="00D85599" w:rsidRPr="00C417C1">
        <w:rPr>
          <w:rFonts w:ascii="Times New Roman" w:hAnsi="Times New Roman" w:cs="Times New Roman"/>
        </w:rPr>
        <w:t xml:space="preserve">With this in mind, </w:t>
      </w:r>
      <w:r w:rsidR="007861E9">
        <w:rPr>
          <w:rFonts w:ascii="Times New Roman" w:hAnsi="Times New Roman" w:cs="Times New Roman"/>
          <w:b/>
        </w:rPr>
        <w:t>TAKE TURNS READING PROVERBS 12:6, 13-18</w:t>
      </w:r>
      <w:r w:rsidR="002A5CDE" w:rsidRPr="00C417C1">
        <w:rPr>
          <w:rFonts w:ascii="Times New Roman" w:hAnsi="Times New Roman" w:cs="Times New Roman"/>
          <w:b/>
        </w:rPr>
        <w:t>:</w:t>
      </w:r>
    </w:p>
    <w:p w14:paraId="57301670" w14:textId="77777777" w:rsidR="007861E9" w:rsidRPr="007861E9" w:rsidRDefault="007861E9" w:rsidP="007861E9">
      <w:pPr>
        <w:ind w:left="630" w:right="900"/>
        <w:jc w:val="both"/>
        <w:rPr>
          <w:rFonts w:ascii="Times New Roman" w:hAnsi="Times New Roman" w:cs="Times New Roman"/>
        </w:rPr>
      </w:pPr>
      <w:r w:rsidRPr="007861E9">
        <w:rPr>
          <w:rFonts w:ascii="Times New Roman" w:hAnsi="Times New Roman" w:cs="Times New Roman"/>
        </w:rPr>
        <w:t xml:space="preserve">The words of the wicked lie in wait for blood, but the speech of the upright rescues them…. (13) Evildoers are trapped by their sinful talk, and so the innocent escape trouble. </w:t>
      </w:r>
      <w:r w:rsidRPr="007861E9">
        <w:rPr>
          <w:rFonts w:ascii="Times New Roman" w:hAnsi="Times New Roman" w:cs="Times New Roman"/>
          <w:bCs/>
        </w:rPr>
        <w:t>14 </w:t>
      </w:r>
      <w:r w:rsidRPr="007861E9">
        <w:rPr>
          <w:rFonts w:ascii="Times New Roman" w:hAnsi="Times New Roman" w:cs="Times New Roman"/>
        </w:rPr>
        <w:t xml:space="preserve">From the fruit of their lips people are filled with good things, and the work of their hands brings them reward…. (17) An honest witness tells the truth, but a false witness tells lies. </w:t>
      </w:r>
      <w:r w:rsidRPr="007861E9">
        <w:rPr>
          <w:rFonts w:ascii="Times New Roman" w:hAnsi="Times New Roman" w:cs="Times New Roman"/>
          <w:bCs/>
        </w:rPr>
        <w:t>18 </w:t>
      </w:r>
      <w:r w:rsidRPr="007861E9">
        <w:rPr>
          <w:rFonts w:ascii="Times New Roman" w:hAnsi="Times New Roman" w:cs="Times New Roman"/>
          <w:i/>
        </w:rPr>
        <w:t>The words of the reckless pierce like swords, but the tongue of the wise brings healing</w:t>
      </w:r>
      <w:r w:rsidRPr="007861E9">
        <w:rPr>
          <w:rFonts w:ascii="Times New Roman" w:hAnsi="Times New Roman" w:cs="Times New Roman"/>
        </w:rPr>
        <w:t>.</w:t>
      </w:r>
    </w:p>
    <w:p w14:paraId="50CD67B1" w14:textId="2723D796" w:rsidR="00117100" w:rsidRPr="00556C30" w:rsidRDefault="00117100" w:rsidP="00DC61D8">
      <w:pPr>
        <w:rPr>
          <w:rFonts w:ascii="Arial" w:hAnsi="Arial" w:cs="Arial"/>
          <w:sz w:val="21"/>
          <w:szCs w:val="21"/>
        </w:rPr>
      </w:pPr>
    </w:p>
    <w:p w14:paraId="4AE8702E" w14:textId="28D1455C" w:rsidR="00C50480" w:rsidRDefault="00C50480" w:rsidP="00201F76">
      <w:pPr>
        <w:pStyle w:val="ListParagraph"/>
        <w:numPr>
          <w:ilvl w:val="0"/>
          <w:numId w:val="4"/>
        </w:numPr>
        <w:spacing w:after="240"/>
        <w:contextualSpacing w:val="0"/>
        <w:rPr>
          <w:rFonts w:ascii="Times New Roman" w:hAnsi="Times New Roman" w:cs="Times New Roman"/>
        </w:rPr>
      </w:pPr>
      <w:r>
        <w:rPr>
          <w:rFonts w:ascii="Times New Roman" w:hAnsi="Times New Roman" w:cs="Times New Roman"/>
        </w:rPr>
        <w:t xml:space="preserve">What contrast in the use of words do you see in v18?  </w:t>
      </w:r>
      <w:r w:rsidR="00D6662C">
        <w:rPr>
          <w:rFonts w:ascii="Times New Roman" w:hAnsi="Times New Roman" w:cs="Times New Roman"/>
        </w:rPr>
        <w:t xml:space="preserve">Pastor Josh’s first insight from Proverbs is that </w:t>
      </w:r>
      <w:r w:rsidR="00D6662C" w:rsidRPr="00D6662C">
        <w:rPr>
          <w:rFonts w:ascii="Times New Roman" w:hAnsi="Times New Roman" w:cs="Times New Roman"/>
        </w:rPr>
        <w:t>“</w:t>
      </w:r>
      <w:r w:rsidR="00D6662C" w:rsidRPr="00D6662C">
        <w:rPr>
          <w:rFonts w:ascii="Times New Roman" w:hAnsi="Times New Roman" w:cs="Times New Roman"/>
          <w:b/>
        </w:rPr>
        <w:t>your words are powerful</w:t>
      </w:r>
      <w:r w:rsidR="00D6662C" w:rsidRPr="00D6662C">
        <w:rPr>
          <w:rFonts w:ascii="Times New Roman" w:hAnsi="Times New Roman" w:cs="Times New Roman"/>
        </w:rPr>
        <w:t>.”</w:t>
      </w:r>
      <w:r w:rsidR="00D6662C">
        <w:rPr>
          <w:rFonts w:ascii="Times New Roman" w:hAnsi="Times New Roman" w:cs="Times New Roman"/>
        </w:rPr>
        <w:t xml:space="preserve">  </w:t>
      </w:r>
      <w:r>
        <w:rPr>
          <w:rFonts w:ascii="Times New Roman" w:hAnsi="Times New Roman" w:cs="Times New Roman"/>
        </w:rPr>
        <w:t xml:space="preserve">Below are some verses that show how words can be used powerfully </w:t>
      </w:r>
      <w:r w:rsidRPr="00395D1E">
        <w:rPr>
          <w:rFonts w:ascii="Times New Roman" w:hAnsi="Times New Roman" w:cs="Times New Roman"/>
          <w:u w:val="single"/>
        </w:rPr>
        <w:t>for good</w:t>
      </w:r>
      <w:r>
        <w:rPr>
          <w:rFonts w:ascii="Times New Roman" w:hAnsi="Times New Roman" w:cs="Times New Roman"/>
        </w:rPr>
        <w:t>.</w:t>
      </w:r>
    </w:p>
    <w:p w14:paraId="5C14CD2D" w14:textId="33324DB2" w:rsidR="00C50480" w:rsidRDefault="00C50480" w:rsidP="00CB7D32">
      <w:pPr>
        <w:pStyle w:val="ListParagraph"/>
        <w:numPr>
          <w:ilvl w:val="1"/>
          <w:numId w:val="4"/>
        </w:numPr>
        <w:spacing w:after="120"/>
        <w:contextualSpacing w:val="0"/>
        <w:rPr>
          <w:rFonts w:ascii="Times New Roman" w:hAnsi="Times New Roman" w:cs="Times New Roman"/>
        </w:rPr>
      </w:pPr>
      <w:r w:rsidRPr="00C50480">
        <w:rPr>
          <w:rFonts w:ascii="Times New Roman" w:hAnsi="Times New Roman" w:cs="Times New Roman"/>
        </w:rPr>
        <w:t>Proverbs 15:1-2. A gentle answer turns away wrath, but a harsh word stirs up anger. The tongue of the wise adorns knowledge, but the mouth of the fool gushes folly.</w:t>
      </w:r>
    </w:p>
    <w:p w14:paraId="2BDB86EC" w14:textId="642263C3" w:rsidR="00C50480" w:rsidRDefault="00C50480" w:rsidP="00CB7D32">
      <w:pPr>
        <w:pStyle w:val="ListParagraph"/>
        <w:numPr>
          <w:ilvl w:val="2"/>
          <w:numId w:val="4"/>
        </w:numPr>
        <w:spacing w:after="120"/>
        <w:contextualSpacing w:val="0"/>
        <w:rPr>
          <w:rFonts w:ascii="Times New Roman" w:hAnsi="Times New Roman" w:cs="Times New Roman"/>
        </w:rPr>
      </w:pPr>
      <w:r>
        <w:rPr>
          <w:rFonts w:ascii="Times New Roman" w:hAnsi="Times New Roman" w:cs="Times New Roman"/>
        </w:rPr>
        <w:t>In the first half of this verse, how do gentle words in a conflict have power for good?</w:t>
      </w:r>
      <w:r w:rsidR="002F40A6">
        <w:rPr>
          <w:rFonts w:ascii="Times New Roman" w:hAnsi="Times New Roman" w:cs="Times New Roman"/>
        </w:rPr>
        <w:t xml:space="preserve"> Have you recently seen an example of this principle play out? </w:t>
      </w:r>
    </w:p>
    <w:p w14:paraId="3DB72143" w14:textId="72EF5F28" w:rsidR="002F40A6" w:rsidRDefault="00C50480" w:rsidP="002F40A6">
      <w:pPr>
        <w:pStyle w:val="ListParagraph"/>
        <w:numPr>
          <w:ilvl w:val="2"/>
          <w:numId w:val="4"/>
        </w:numPr>
        <w:spacing w:after="120"/>
        <w:contextualSpacing w:val="0"/>
        <w:rPr>
          <w:rFonts w:ascii="Times New Roman" w:hAnsi="Times New Roman" w:cs="Times New Roman"/>
        </w:rPr>
      </w:pPr>
      <w:r>
        <w:rPr>
          <w:rFonts w:ascii="Times New Roman" w:hAnsi="Times New Roman" w:cs="Times New Roman"/>
        </w:rPr>
        <w:t>In the second half of this verse, how does speaking knowledge over ignorance have power for good?</w:t>
      </w:r>
    </w:p>
    <w:p w14:paraId="165A0EC7" w14:textId="17F5A117" w:rsidR="002F40A6" w:rsidRPr="002F40A6" w:rsidRDefault="002F40A6" w:rsidP="002F40A6">
      <w:pPr>
        <w:pStyle w:val="ListParagraph"/>
        <w:numPr>
          <w:ilvl w:val="2"/>
          <w:numId w:val="4"/>
        </w:numPr>
        <w:spacing w:after="120"/>
        <w:contextualSpacing w:val="0"/>
        <w:rPr>
          <w:rFonts w:ascii="Times New Roman" w:hAnsi="Times New Roman" w:cs="Times New Roman"/>
        </w:rPr>
      </w:pPr>
      <w:r>
        <w:rPr>
          <w:rFonts w:ascii="Times New Roman" w:hAnsi="Times New Roman" w:cs="Times New Roman"/>
        </w:rPr>
        <w:t>Can you think of someone who could benefit from some uplifting words from you?</w:t>
      </w:r>
    </w:p>
    <w:p w14:paraId="1E4E219A" w14:textId="4A335AD9" w:rsidR="00C50480" w:rsidRPr="00C50480" w:rsidRDefault="002C46EB" w:rsidP="00CB7D32">
      <w:pPr>
        <w:pStyle w:val="ListParagraph"/>
        <w:numPr>
          <w:ilvl w:val="1"/>
          <w:numId w:val="4"/>
        </w:numPr>
        <w:spacing w:after="120"/>
        <w:contextualSpacing w:val="0"/>
        <w:rPr>
          <w:rFonts w:ascii="Times New Roman" w:hAnsi="Times New Roman" w:cs="Times New Roman"/>
        </w:rPr>
      </w:pPr>
      <w:r>
        <w:rPr>
          <w:rFonts w:ascii="Times New Roman" w:hAnsi="Times New Roman" w:cs="Times New Roman"/>
        </w:rPr>
        <w:t>Proverbs 15:</w:t>
      </w:r>
      <w:r w:rsidR="00C50480" w:rsidRPr="00C50480">
        <w:rPr>
          <w:rFonts w:ascii="Times New Roman" w:hAnsi="Times New Roman" w:cs="Times New Roman"/>
        </w:rPr>
        <w:t>23 and 26, where we see two more characteristics of speech that has power for good:</w:t>
      </w:r>
      <w:r w:rsidR="00C50480">
        <w:rPr>
          <w:rFonts w:ascii="Times New Roman" w:hAnsi="Times New Roman" w:cs="Times New Roman"/>
        </w:rPr>
        <w:t xml:space="preserve">  </w:t>
      </w:r>
      <w:r w:rsidR="008E2F02">
        <w:rPr>
          <w:rFonts w:ascii="Times New Roman" w:hAnsi="Times New Roman" w:cs="Times New Roman"/>
        </w:rPr>
        <w:t>“</w:t>
      </w:r>
      <w:r w:rsidR="00C50480" w:rsidRPr="00C50480">
        <w:rPr>
          <w:rFonts w:ascii="Times New Roman" w:hAnsi="Times New Roman" w:cs="Times New Roman"/>
        </w:rPr>
        <w:t>A person finds joy in giving an apt reply—and how good is a timely word! ... The Lord detests the thoughts of the wicked, but gracious words are pure in his sight.</w:t>
      </w:r>
      <w:r w:rsidR="008E2F02">
        <w:rPr>
          <w:rFonts w:ascii="Times New Roman" w:hAnsi="Times New Roman" w:cs="Times New Roman"/>
        </w:rPr>
        <w:t>”</w:t>
      </w:r>
    </w:p>
    <w:p w14:paraId="44D9CB5D" w14:textId="5CFBB571" w:rsidR="00C50480" w:rsidRPr="006A02F4" w:rsidRDefault="00C50480" w:rsidP="00CB7D32">
      <w:pPr>
        <w:pStyle w:val="ListParagraph"/>
        <w:numPr>
          <w:ilvl w:val="2"/>
          <w:numId w:val="4"/>
        </w:numPr>
        <w:spacing w:after="120"/>
        <w:contextualSpacing w:val="0"/>
        <w:rPr>
          <w:rFonts w:ascii="Times New Roman" w:hAnsi="Times New Roman" w:cs="Times New Roman"/>
        </w:rPr>
      </w:pPr>
      <w:r>
        <w:rPr>
          <w:rFonts w:ascii="Times New Roman" w:hAnsi="Times New Roman" w:cs="Times New Roman"/>
        </w:rPr>
        <w:t>What do you th</w:t>
      </w:r>
      <w:r w:rsidR="006A02F4">
        <w:rPr>
          <w:rFonts w:ascii="Times New Roman" w:hAnsi="Times New Roman" w:cs="Times New Roman"/>
        </w:rPr>
        <w:t xml:space="preserve">ink is meant by a “timely word”?  </w:t>
      </w:r>
      <w:r w:rsidR="0036238B" w:rsidRPr="006A02F4">
        <w:rPr>
          <w:rFonts w:ascii="Times New Roman" w:hAnsi="Times New Roman" w:cs="Times New Roman"/>
        </w:rPr>
        <w:t>How does</w:t>
      </w:r>
      <w:r w:rsidRPr="006A02F4">
        <w:rPr>
          <w:rFonts w:ascii="Times New Roman" w:hAnsi="Times New Roman" w:cs="Times New Roman"/>
        </w:rPr>
        <w:t xml:space="preserve"> a timely word have power for good?</w:t>
      </w:r>
    </w:p>
    <w:p w14:paraId="07A79886" w14:textId="77777777" w:rsidR="00CB7D32" w:rsidRDefault="00C50480" w:rsidP="00CB7D32">
      <w:pPr>
        <w:pStyle w:val="ListParagraph"/>
        <w:numPr>
          <w:ilvl w:val="2"/>
          <w:numId w:val="4"/>
        </w:numPr>
        <w:spacing w:after="120"/>
        <w:contextualSpacing w:val="0"/>
        <w:rPr>
          <w:rFonts w:ascii="Times New Roman" w:hAnsi="Times New Roman" w:cs="Times New Roman"/>
        </w:rPr>
      </w:pPr>
      <w:r>
        <w:rPr>
          <w:rFonts w:ascii="Times New Roman" w:hAnsi="Times New Roman" w:cs="Times New Roman"/>
        </w:rPr>
        <w:t>Define “gracious words.”  How do they have power for good?</w:t>
      </w:r>
    </w:p>
    <w:p w14:paraId="4F4E79A7" w14:textId="5ECFB80A" w:rsidR="00414039" w:rsidRDefault="00CB7D32" w:rsidP="00827776">
      <w:pPr>
        <w:pStyle w:val="ListParagraph"/>
        <w:numPr>
          <w:ilvl w:val="2"/>
          <w:numId w:val="4"/>
        </w:numPr>
        <w:contextualSpacing w:val="0"/>
        <w:rPr>
          <w:rFonts w:ascii="Times New Roman" w:hAnsi="Times New Roman" w:cs="Times New Roman"/>
        </w:rPr>
      </w:pPr>
      <w:r>
        <w:rPr>
          <w:rFonts w:ascii="Times New Roman" w:hAnsi="Times New Roman" w:cs="Times New Roman"/>
        </w:rPr>
        <w:t xml:space="preserve">There are numerous passages in Proverbs that encourage us to be truthful.  Does this only mean not telling an outright lie, or is there more?  How do these </w:t>
      </w:r>
      <w:r w:rsidR="005A5D11">
        <w:rPr>
          <w:rFonts w:ascii="Times New Roman" w:hAnsi="Times New Roman" w:cs="Times New Roman"/>
        </w:rPr>
        <w:t>types</w:t>
      </w:r>
      <w:r>
        <w:rPr>
          <w:rFonts w:ascii="Times New Roman" w:hAnsi="Times New Roman" w:cs="Times New Roman"/>
        </w:rPr>
        <w:t xml:space="preserve"> of words have power for good?</w:t>
      </w:r>
      <w:r w:rsidR="00414039">
        <w:rPr>
          <w:rFonts w:ascii="Times New Roman" w:hAnsi="Times New Roman" w:cs="Times New Roman"/>
        </w:rPr>
        <w:br/>
      </w:r>
    </w:p>
    <w:p w14:paraId="22D84B98" w14:textId="77777777" w:rsidR="00395D1E" w:rsidRDefault="00DB2E29" w:rsidP="005A5D11">
      <w:pPr>
        <w:pStyle w:val="ListParagraph"/>
        <w:numPr>
          <w:ilvl w:val="0"/>
          <w:numId w:val="4"/>
        </w:numPr>
        <w:spacing w:after="120"/>
        <w:contextualSpacing w:val="0"/>
        <w:rPr>
          <w:rFonts w:ascii="Times New Roman" w:hAnsi="Times New Roman" w:cs="Times New Roman"/>
        </w:rPr>
      </w:pPr>
      <w:r>
        <w:rPr>
          <w:rFonts w:ascii="Times New Roman" w:hAnsi="Times New Roman" w:cs="Times New Roman"/>
        </w:rPr>
        <w:t xml:space="preserve">Words can be just as powerful </w:t>
      </w:r>
      <w:r w:rsidRPr="00395D1E">
        <w:rPr>
          <w:rFonts w:ascii="Times New Roman" w:hAnsi="Times New Roman" w:cs="Times New Roman"/>
          <w:u w:val="single"/>
        </w:rPr>
        <w:t>in destructive ways</w:t>
      </w:r>
      <w:r>
        <w:rPr>
          <w:rFonts w:ascii="Times New Roman" w:hAnsi="Times New Roman" w:cs="Times New Roman"/>
        </w:rPr>
        <w:t xml:space="preserve">.  </w:t>
      </w:r>
    </w:p>
    <w:p w14:paraId="3C360961" w14:textId="28604A99" w:rsidR="00395D1E" w:rsidRDefault="00DB2E29" w:rsidP="005A5D11">
      <w:pPr>
        <w:pStyle w:val="ListParagraph"/>
        <w:numPr>
          <w:ilvl w:val="1"/>
          <w:numId w:val="4"/>
        </w:numPr>
        <w:spacing w:after="120"/>
        <w:contextualSpacing w:val="0"/>
        <w:rPr>
          <w:rFonts w:ascii="Times New Roman" w:hAnsi="Times New Roman" w:cs="Times New Roman"/>
        </w:rPr>
      </w:pPr>
      <w:r>
        <w:rPr>
          <w:rFonts w:ascii="Times New Roman" w:hAnsi="Times New Roman" w:cs="Times New Roman"/>
        </w:rPr>
        <w:t>Give examples of ways in w</w:t>
      </w:r>
      <w:r w:rsidR="00395D1E">
        <w:rPr>
          <w:rFonts w:ascii="Times New Roman" w:hAnsi="Times New Roman" w:cs="Times New Roman"/>
        </w:rPr>
        <w:t>hich words can be destructive.</w:t>
      </w:r>
    </w:p>
    <w:p w14:paraId="73CE3BA5" w14:textId="77777777" w:rsidR="005A5D11" w:rsidRDefault="00DB2E29" w:rsidP="00827776">
      <w:pPr>
        <w:pStyle w:val="ListParagraph"/>
        <w:numPr>
          <w:ilvl w:val="1"/>
          <w:numId w:val="4"/>
        </w:numPr>
        <w:spacing w:after="240"/>
        <w:contextualSpacing w:val="0"/>
        <w:rPr>
          <w:rFonts w:ascii="Times New Roman" w:hAnsi="Times New Roman" w:cs="Times New Roman"/>
        </w:rPr>
      </w:pPr>
      <w:r>
        <w:rPr>
          <w:rFonts w:ascii="Times New Roman" w:hAnsi="Times New Roman" w:cs="Times New Roman"/>
        </w:rPr>
        <w:t>Why aren’t people more careful with their words?</w:t>
      </w:r>
    </w:p>
    <w:p w14:paraId="2E810427" w14:textId="49D320C0" w:rsidR="00804125" w:rsidRPr="005A5D11" w:rsidRDefault="00C6789E" w:rsidP="005A5D11">
      <w:pPr>
        <w:pStyle w:val="ListParagraph"/>
        <w:numPr>
          <w:ilvl w:val="0"/>
          <w:numId w:val="4"/>
        </w:numPr>
        <w:spacing w:after="120"/>
        <w:contextualSpacing w:val="0"/>
        <w:rPr>
          <w:rFonts w:ascii="Times New Roman" w:hAnsi="Times New Roman" w:cs="Times New Roman"/>
        </w:rPr>
      </w:pPr>
      <w:r w:rsidRPr="005A5D11">
        <w:rPr>
          <w:rFonts w:ascii="Times New Roman" w:hAnsi="Times New Roman" w:cs="Times New Roman"/>
        </w:rPr>
        <w:t xml:space="preserve">Pastor Josh’s second insight about our words in Proverbs is that </w:t>
      </w:r>
      <w:r w:rsidRPr="005A5D11">
        <w:rPr>
          <w:rFonts w:ascii="Times New Roman" w:hAnsi="Times New Roman" w:cs="Times New Roman"/>
          <w:b/>
        </w:rPr>
        <w:t>“because words are so powerful, wise people listen more and speak less.”</w:t>
      </w:r>
    </w:p>
    <w:p w14:paraId="1A081392" w14:textId="202EA9CA" w:rsidR="00804125" w:rsidRDefault="00804125" w:rsidP="00804125">
      <w:pPr>
        <w:pStyle w:val="ListParagraph"/>
        <w:numPr>
          <w:ilvl w:val="1"/>
          <w:numId w:val="4"/>
        </w:numPr>
        <w:spacing w:after="240"/>
        <w:contextualSpacing w:val="0"/>
        <w:rPr>
          <w:rFonts w:ascii="Times New Roman" w:hAnsi="Times New Roman" w:cs="Times New Roman"/>
        </w:rPr>
      </w:pPr>
      <w:r w:rsidRPr="00804125">
        <w:rPr>
          <w:rFonts w:ascii="Times New Roman" w:hAnsi="Times New Roman" w:cs="Times New Roman"/>
        </w:rPr>
        <w:lastRenderedPageBreak/>
        <w:t>What does Proverbs say about the fate and nature of one who does not watch their words (see Proverbs 10:19, 12:13, 13:3, 21:23, 29:20; James 1:19)</w:t>
      </w:r>
      <w:r w:rsidR="002F40A6">
        <w:rPr>
          <w:rFonts w:ascii="Times New Roman" w:hAnsi="Times New Roman" w:cs="Times New Roman"/>
        </w:rPr>
        <w:t>?</w:t>
      </w:r>
    </w:p>
    <w:p w14:paraId="39346CD8" w14:textId="636464BD" w:rsidR="002F40A6" w:rsidRDefault="002F40A6" w:rsidP="00804125">
      <w:pPr>
        <w:pStyle w:val="ListParagraph"/>
        <w:numPr>
          <w:ilvl w:val="1"/>
          <w:numId w:val="4"/>
        </w:numPr>
        <w:spacing w:after="240"/>
        <w:contextualSpacing w:val="0"/>
        <w:rPr>
          <w:rFonts w:ascii="Times New Roman" w:hAnsi="Times New Roman" w:cs="Times New Roman"/>
        </w:rPr>
      </w:pPr>
      <w:r>
        <w:rPr>
          <w:rFonts w:ascii="Times New Roman" w:hAnsi="Times New Roman" w:cs="Times New Roman"/>
        </w:rPr>
        <w:t xml:space="preserve">Where do you think that you currently fall on the spectrum below? </w:t>
      </w:r>
    </w:p>
    <w:p w14:paraId="2B4078BB" w14:textId="44CC1F56" w:rsidR="002F40A6" w:rsidRDefault="002F40A6" w:rsidP="002F40A6">
      <w:pPr>
        <w:spacing w:after="240"/>
        <w:jc w:val="center"/>
        <w:rPr>
          <w:rFonts w:ascii="Times New Roman" w:hAnsi="Times New Roman" w:cs="Times New Roman"/>
        </w:rPr>
      </w:pPr>
      <w:r w:rsidRPr="002F40A6">
        <w:rPr>
          <w:rFonts w:ascii="Times New Roman" w:hAnsi="Times New Roman" w:cs="Times New Roman"/>
        </w:rPr>
        <w:sym w:font="Wingdings" w:char="F0DF"/>
      </w:r>
      <w:r>
        <w:rPr>
          <w:rFonts w:ascii="Times New Roman" w:hAnsi="Times New Roman" w:cs="Times New Roman"/>
        </w:rPr>
        <w:t>-----------------------------------------------------------------------------------</w:t>
      </w:r>
      <w:r w:rsidRPr="002F40A6">
        <w:rPr>
          <w:rFonts w:ascii="Times New Roman" w:hAnsi="Times New Roman" w:cs="Times New Roman"/>
        </w:rPr>
        <w:sym w:font="Wingdings" w:char="F0E0"/>
      </w:r>
    </w:p>
    <w:p w14:paraId="65DB11D6" w14:textId="652547B7" w:rsidR="002F40A6" w:rsidRDefault="002F40A6" w:rsidP="002F40A6">
      <w:pPr>
        <w:spacing w:after="240"/>
        <w:rPr>
          <w:rFonts w:ascii="Times New Roman" w:hAnsi="Times New Roman" w:cs="Times New Roman"/>
          <w:i/>
        </w:rPr>
      </w:pPr>
      <w:r w:rsidRPr="002F40A6">
        <w:rPr>
          <w:rFonts w:ascii="Times New Roman" w:hAnsi="Times New Roman" w:cs="Times New Roman"/>
          <w:i/>
        </w:rPr>
        <w:t>I need to speak more</w:t>
      </w:r>
      <w:r w:rsidRPr="002F40A6">
        <w:rPr>
          <w:rFonts w:ascii="Times New Roman" w:hAnsi="Times New Roman" w:cs="Times New Roman"/>
          <w:i/>
        </w:rPr>
        <w:tab/>
      </w:r>
      <w:r w:rsidRPr="002F40A6">
        <w:rPr>
          <w:rFonts w:ascii="Times New Roman" w:hAnsi="Times New Roman" w:cs="Times New Roman"/>
          <w:i/>
        </w:rPr>
        <w:tab/>
        <w:t>I speak an appropriate amount</w:t>
      </w:r>
      <w:r w:rsidRPr="002F40A6">
        <w:rPr>
          <w:rFonts w:ascii="Times New Roman" w:hAnsi="Times New Roman" w:cs="Times New Roman"/>
          <w:i/>
        </w:rPr>
        <w:tab/>
      </w:r>
      <w:r w:rsidRPr="002F40A6">
        <w:rPr>
          <w:rFonts w:ascii="Times New Roman" w:hAnsi="Times New Roman" w:cs="Times New Roman"/>
          <w:i/>
        </w:rPr>
        <w:tab/>
        <w:t>I need to speak less</w:t>
      </w:r>
    </w:p>
    <w:p w14:paraId="623D239A" w14:textId="77777777" w:rsidR="002F40A6" w:rsidRPr="002F40A6" w:rsidRDefault="002F40A6" w:rsidP="002F40A6">
      <w:pPr>
        <w:spacing w:after="240"/>
        <w:rPr>
          <w:rFonts w:ascii="Times New Roman" w:hAnsi="Times New Roman" w:cs="Times New Roman"/>
          <w:i/>
        </w:rPr>
      </w:pPr>
    </w:p>
    <w:p w14:paraId="3851C7F1" w14:textId="42E38C60" w:rsidR="00804125" w:rsidRPr="00804125" w:rsidRDefault="00804125" w:rsidP="00804125">
      <w:pPr>
        <w:pStyle w:val="ListParagraph"/>
        <w:numPr>
          <w:ilvl w:val="1"/>
          <w:numId w:val="4"/>
        </w:numPr>
        <w:spacing w:after="120"/>
        <w:contextualSpacing w:val="0"/>
        <w:rPr>
          <w:rFonts w:ascii="Times New Roman" w:hAnsi="Times New Roman" w:cs="Times New Roman"/>
        </w:rPr>
      </w:pPr>
      <w:r w:rsidRPr="00804125">
        <w:rPr>
          <w:rFonts w:ascii="Times New Roman" w:hAnsi="Times New Roman" w:cs="Times New Roman"/>
        </w:rPr>
        <w:t>Josh quoted Duane Garrett:</w:t>
      </w:r>
    </w:p>
    <w:p w14:paraId="34704A2F" w14:textId="4E1B03AF" w:rsidR="00804125" w:rsidRPr="00804125" w:rsidRDefault="00804125" w:rsidP="00804125">
      <w:pPr>
        <w:spacing w:after="240"/>
        <w:ind w:left="720" w:right="806"/>
        <w:rPr>
          <w:rFonts w:ascii="Times New Roman" w:hAnsi="Times New Roman" w:cs="Times New Roman"/>
        </w:rPr>
      </w:pPr>
      <w:r w:rsidRPr="00804125">
        <w:rPr>
          <w:rFonts w:ascii="Times New Roman" w:hAnsi="Times New Roman" w:cs="Times New Roman"/>
        </w:rPr>
        <w:t>Sometimes the book of Proverbs seems to value nothing so much as appropriate words. This is because it views words as the index to the soul. By paying attention to what a person says (and indeed to how much he or she says), one can determine whether a person is wise or a fool. Words are the fruit that show the quality of the heart.</w:t>
      </w:r>
      <w:r>
        <w:rPr>
          <w:rFonts w:ascii="Times New Roman" w:hAnsi="Times New Roman" w:cs="Times New Roman"/>
        </w:rPr>
        <w:br/>
      </w:r>
      <w:r>
        <w:rPr>
          <w:rFonts w:ascii="Times New Roman" w:hAnsi="Times New Roman" w:cs="Times New Roman"/>
        </w:rPr>
        <w:br/>
      </w:r>
      <w:r w:rsidR="00CD7431">
        <w:rPr>
          <w:rFonts w:ascii="Times New Roman" w:hAnsi="Times New Roman" w:cs="Times New Roman"/>
        </w:rPr>
        <w:t xml:space="preserve">QUESTION:  </w:t>
      </w:r>
      <w:r>
        <w:rPr>
          <w:rFonts w:ascii="Times New Roman" w:hAnsi="Times New Roman" w:cs="Times New Roman"/>
        </w:rPr>
        <w:t>What is your first emotional reaction to hearing that “words are the fruit that show the quality of the heart”?</w:t>
      </w:r>
    </w:p>
    <w:p w14:paraId="0BE4D21C" w14:textId="77777777" w:rsidR="00BB0641" w:rsidRDefault="009A6FF2" w:rsidP="00BB0641">
      <w:pPr>
        <w:pStyle w:val="ListParagraph"/>
        <w:numPr>
          <w:ilvl w:val="0"/>
          <w:numId w:val="4"/>
        </w:numPr>
        <w:spacing w:after="120"/>
        <w:contextualSpacing w:val="0"/>
        <w:rPr>
          <w:rFonts w:ascii="Times New Roman" w:hAnsi="Times New Roman" w:cs="Times New Roman"/>
        </w:rPr>
      </w:pPr>
      <w:r w:rsidRPr="009A6FF2">
        <w:rPr>
          <w:rFonts w:ascii="Times New Roman" w:hAnsi="Times New Roman" w:cs="Times New Roman"/>
        </w:rPr>
        <w:t>Josh’s third insight about words from Proverbs was that “</w:t>
      </w:r>
      <w:r w:rsidRPr="009A6FF2">
        <w:rPr>
          <w:rFonts w:ascii="Times New Roman" w:hAnsi="Times New Roman" w:cs="Times New Roman"/>
          <w:b/>
        </w:rPr>
        <w:t>What comes from your mouth comes from your heart</w:t>
      </w:r>
      <w:r w:rsidRPr="009A6FF2">
        <w:rPr>
          <w:rFonts w:ascii="Times New Roman" w:hAnsi="Times New Roman" w:cs="Times New Roman"/>
        </w:rPr>
        <w:t>.”</w:t>
      </w:r>
    </w:p>
    <w:p w14:paraId="28DDE115" w14:textId="7450B63D" w:rsidR="006865A4" w:rsidRPr="006865A4" w:rsidRDefault="006865A4" w:rsidP="006865A4">
      <w:pPr>
        <w:pStyle w:val="ListParagraph"/>
        <w:numPr>
          <w:ilvl w:val="1"/>
          <w:numId w:val="4"/>
        </w:numPr>
        <w:spacing w:after="120"/>
        <w:contextualSpacing w:val="0"/>
        <w:rPr>
          <w:rFonts w:ascii="Times New Roman" w:hAnsi="Times New Roman" w:cs="Times New Roman"/>
        </w:rPr>
      </w:pPr>
      <w:r>
        <w:rPr>
          <w:rFonts w:ascii="Times New Roman" w:hAnsi="Times New Roman" w:cs="Times New Roman"/>
        </w:rPr>
        <w:t>Let’s review ways we can go wrong with speech:  talking too much, not listening enough, destructive words, ungracious words, unwise words, ill-timed words, discouraging words.  Anything else?</w:t>
      </w:r>
    </w:p>
    <w:p w14:paraId="7D4F3B3D" w14:textId="3A3913AD" w:rsidR="004F4782" w:rsidRDefault="00AB21F5" w:rsidP="004F4782">
      <w:pPr>
        <w:pStyle w:val="ListParagraph"/>
        <w:numPr>
          <w:ilvl w:val="1"/>
          <w:numId w:val="4"/>
        </w:numPr>
        <w:spacing w:after="120"/>
        <w:contextualSpacing w:val="0"/>
        <w:rPr>
          <w:rFonts w:ascii="Times New Roman" w:hAnsi="Times New Roman" w:cs="Times New Roman"/>
        </w:rPr>
      </w:pPr>
      <w:r>
        <w:rPr>
          <w:rFonts w:ascii="Times New Roman" w:hAnsi="Times New Roman" w:cs="Times New Roman"/>
        </w:rPr>
        <w:t>Now, l</w:t>
      </w:r>
      <w:r w:rsidR="004F4782">
        <w:rPr>
          <w:rFonts w:ascii="Times New Roman" w:hAnsi="Times New Roman" w:cs="Times New Roman"/>
        </w:rPr>
        <w:t>e</w:t>
      </w:r>
      <w:r w:rsidR="002F40A6">
        <w:rPr>
          <w:rFonts w:ascii="Times New Roman" w:hAnsi="Times New Roman" w:cs="Times New Roman"/>
        </w:rPr>
        <w:t xml:space="preserve">t’s be honest with each other: </w:t>
      </w:r>
      <w:r w:rsidR="004F4782">
        <w:rPr>
          <w:rFonts w:ascii="Times New Roman" w:hAnsi="Times New Roman" w:cs="Times New Roman"/>
        </w:rPr>
        <w:t xml:space="preserve">What does the nature of your speech and ability to listen </w:t>
      </w:r>
      <w:r w:rsidR="006865A4">
        <w:rPr>
          <w:rFonts w:ascii="Times New Roman" w:hAnsi="Times New Roman" w:cs="Times New Roman"/>
        </w:rPr>
        <w:t>say</w:t>
      </w:r>
      <w:r w:rsidR="004F4782">
        <w:rPr>
          <w:rFonts w:ascii="Times New Roman" w:hAnsi="Times New Roman" w:cs="Times New Roman"/>
        </w:rPr>
        <w:t xml:space="preserve"> about your heart?</w:t>
      </w:r>
      <w:r w:rsidR="002F40A6">
        <w:rPr>
          <w:rFonts w:ascii="Times New Roman" w:hAnsi="Times New Roman" w:cs="Times New Roman"/>
        </w:rPr>
        <w:t xml:space="preserve"> Is there any deep insecurity that these patterns reveal?</w:t>
      </w:r>
    </w:p>
    <w:p w14:paraId="3BBE1CC9" w14:textId="04098F5C" w:rsidR="004F4782" w:rsidRPr="004F4782" w:rsidRDefault="004F4782" w:rsidP="004F4782">
      <w:pPr>
        <w:pStyle w:val="ListParagraph"/>
        <w:numPr>
          <w:ilvl w:val="1"/>
          <w:numId w:val="4"/>
        </w:numPr>
        <w:spacing w:after="120"/>
        <w:contextualSpacing w:val="0"/>
        <w:rPr>
          <w:rFonts w:ascii="Times New Roman" w:hAnsi="Times New Roman" w:cs="Times New Roman"/>
        </w:rPr>
      </w:pPr>
      <w:r w:rsidRPr="004F4782">
        <w:rPr>
          <w:rFonts w:ascii="Times New Roman" w:hAnsi="Times New Roman" w:cs="Times New Roman"/>
        </w:rPr>
        <w:t xml:space="preserve">In addition, if you have a problem in any outward area of behavior, we can always trace it back to something going on in your heart. James says it this way, in </w:t>
      </w:r>
      <w:r w:rsidR="00C861FC" w:rsidRPr="004F4782">
        <w:rPr>
          <w:rFonts w:ascii="Times New Roman" w:hAnsi="Times New Roman" w:cs="Times New Roman"/>
        </w:rPr>
        <w:t>Ch.</w:t>
      </w:r>
      <w:r w:rsidRPr="004F4782">
        <w:rPr>
          <w:rFonts w:ascii="Times New Roman" w:hAnsi="Times New Roman" w:cs="Times New Roman"/>
        </w:rPr>
        <w:t xml:space="preserve"> 3:</w:t>
      </w:r>
    </w:p>
    <w:p w14:paraId="07632A2F" w14:textId="12DAA9B9" w:rsidR="004F4782" w:rsidRDefault="004F4782" w:rsidP="00CD7431">
      <w:pPr>
        <w:ind w:left="1440" w:right="630"/>
        <w:rPr>
          <w:rFonts w:ascii="Times New Roman" w:hAnsi="Times New Roman" w:cs="Times New Roman"/>
        </w:rPr>
      </w:pPr>
      <w:r w:rsidRPr="004F4782">
        <w:rPr>
          <w:rFonts w:ascii="Times New Roman" w:hAnsi="Times New Roman" w:cs="Times New Roman"/>
          <w:b/>
          <w:bCs/>
        </w:rPr>
        <w:t>10 </w:t>
      </w:r>
      <w:r w:rsidRPr="004F4782">
        <w:rPr>
          <w:rFonts w:ascii="Times New Roman" w:hAnsi="Times New Roman" w:cs="Times New Roman"/>
        </w:rPr>
        <w:t xml:space="preserve">Out of the same mouth come praise and cursing. My brothers and sisters, this should not be. </w:t>
      </w:r>
      <w:r w:rsidRPr="004F4782">
        <w:rPr>
          <w:rFonts w:ascii="Times New Roman" w:hAnsi="Times New Roman" w:cs="Times New Roman"/>
          <w:b/>
          <w:bCs/>
        </w:rPr>
        <w:t>11 </w:t>
      </w:r>
      <w:r w:rsidRPr="004F4782">
        <w:rPr>
          <w:rFonts w:ascii="Times New Roman" w:hAnsi="Times New Roman" w:cs="Times New Roman"/>
        </w:rPr>
        <w:t xml:space="preserve">Can both fresh water and salt water flow from the same spring? </w:t>
      </w:r>
      <w:r w:rsidRPr="004F4782">
        <w:rPr>
          <w:rFonts w:ascii="Times New Roman" w:hAnsi="Times New Roman" w:cs="Times New Roman"/>
          <w:b/>
          <w:bCs/>
        </w:rPr>
        <w:t>12 </w:t>
      </w:r>
      <w:r w:rsidRPr="004F4782">
        <w:rPr>
          <w:rFonts w:ascii="Times New Roman" w:hAnsi="Times New Roman" w:cs="Times New Roman"/>
        </w:rPr>
        <w:t>My brothers and sisters, can a fig tree bear olives, or a grapevine bear figs? Neither can a salt spring produce fresh water.</w:t>
      </w:r>
      <w:r w:rsidR="00CD7431">
        <w:rPr>
          <w:rFonts w:ascii="Times New Roman" w:hAnsi="Times New Roman" w:cs="Times New Roman"/>
        </w:rPr>
        <w:br/>
      </w:r>
    </w:p>
    <w:p w14:paraId="0338ADD6" w14:textId="69F437D9" w:rsidR="00157079" w:rsidRDefault="00CD7431" w:rsidP="00CD7431">
      <w:pPr>
        <w:ind w:left="720" w:right="630"/>
        <w:rPr>
          <w:rFonts w:ascii="Times New Roman" w:hAnsi="Times New Roman" w:cs="Times New Roman"/>
        </w:rPr>
      </w:pPr>
      <w:r>
        <w:rPr>
          <w:rFonts w:ascii="Times New Roman" w:hAnsi="Times New Roman" w:cs="Times New Roman"/>
        </w:rPr>
        <w:t xml:space="preserve">QUESTION: </w:t>
      </w:r>
      <w:r w:rsidR="002F40A6">
        <w:rPr>
          <w:rFonts w:ascii="Times New Roman" w:hAnsi="Times New Roman" w:cs="Times New Roman"/>
        </w:rPr>
        <w:t>T</w:t>
      </w:r>
      <w:r>
        <w:rPr>
          <w:rFonts w:ascii="Times New Roman" w:hAnsi="Times New Roman" w:cs="Times New Roman"/>
        </w:rPr>
        <w:t xml:space="preserve">his </w:t>
      </w:r>
      <w:r w:rsidR="002F40A6">
        <w:rPr>
          <w:rFonts w:ascii="Times New Roman" w:hAnsi="Times New Roman" w:cs="Times New Roman"/>
        </w:rPr>
        <w:t>may be</w:t>
      </w:r>
      <w:r>
        <w:rPr>
          <w:rFonts w:ascii="Times New Roman" w:hAnsi="Times New Roman" w:cs="Times New Roman"/>
        </w:rPr>
        <w:t xml:space="preserve"> a stretch to share with each other, but is there any outward behavior right</w:t>
      </w:r>
      <w:r w:rsidR="002F40A6">
        <w:rPr>
          <w:rFonts w:ascii="Times New Roman" w:hAnsi="Times New Roman" w:cs="Times New Roman"/>
        </w:rPr>
        <w:t xml:space="preserve"> now that might be reflective of </w:t>
      </w:r>
      <w:r>
        <w:rPr>
          <w:rFonts w:ascii="Times New Roman" w:hAnsi="Times New Roman" w:cs="Times New Roman"/>
        </w:rPr>
        <w:t>something negative going on in your heart?</w:t>
      </w:r>
      <w:r w:rsidR="00DE6D6D">
        <w:rPr>
          <w:rFonts w:ascii="Times New Roman" w:hAnsi="Times New Roman" w:cs="Times New Roman"/>
        </w:rPr>
        <w:t xml:space="preserve">  If so, how can we pray for and support you in this?</w:t>
      </w:r>
    </w:p>
    <w:p w14:paraId="10964A1E" w14:textId="77777777" w:rsidR="00157079" w:rsidRDefault="00157079" w:rsidP="00CD7431">
      <w:pPr>
        <w:ind w:left="720" w:right="630"/>
        <w:rPr>
          <w:rFonts w:ascii="Times New Roman" w:hAnsi="Times New Roman" w:cs="Times New Roman"/>
        </w:rPr>
      </w:pPr>
    </w:p>
    <w:p w14:paraId="266A7D85" w14:textId="4F65F822" w:rsidR="00BE1C2B" w:rsidRPr="00BE1C2B" w:rsidRDefault="00613050" w:rsidP="00BE1C2B">
      <w:pPr>
        <w:pStyle w:val="ListParagraph"/>
        <w:numPr>
          <w:ilvl w:val="0"/>
          <w:numId w:val="4"/>
        </w:numPr>
        <w:spacing w:after="120"/>
        <w:contextualSpacing w:val="0"/>
        <w:rPr>
          <w:rFonts w:ascii="Times New Roman" w:hAnsi="Times New Roman" w:cs="Times New Roman"/>
        </w:rPr>
      </w:pPr>
      <w:r>
        <w:rPr>
          <w:rFonts w:ascii="Times New Roman" w:hAnsi="Times New Roman" w:cs="Times New Roman"/>
        </w:rPr>
        <w:t>The Bible proposes a solution to our speech problem</w:t>
      </w:r>
      <w:r w:rsidR="00C74AAF">
        <w:rPr>
          <w:rFonts w:ascii="Times New Roman" w:hAnsi="Times New Roman" w:cs="Times New Roman"/>
        </w:rPr>
        <w:t>.</w:t>
      </w:r>
      <w:r w:rsidRPr="00613050">
        <w:rPr>
          <w:rFonts w:ascii="Times New Roman" w:hAnsi="Times New Roman" w:cs="Times New Roman"/>
        </w:rPr>
        <w:t xml:space="preserve"> </w:t>
      </w:r>
      <w:r w:rsidR="00BC6B60">
        <w:rPr>
          <w:rFonts w:ascii="Times New Roman" w:hAnsi="Times New Roman" w:cs="Times New Roman"/>
        </w:rPr>
        <w:t>We need a new heart. And, o</w:t>
      </w:r>
      <w:r w:rsidRPr="00613050">
        <w:rPr>
          <w:rFonts w:ascii="Times New Roman" w:hAnsi="Times New Roman" w:cs="Times New Roman"/>
        </w:rPr>
        <w:t xml:space="preserve">nly God can give </w:t>
      </w:r>
      <w:r w:rsidR="005318BC">
        <w:rPr>
          <w:rFonts w:ascii="Times New Roman" w:hAnsi="Times New Roman" w:cs="Times New Roman"/>
        </w:rPr>
        <w:t>us</w:t>
      </w:r>
      <w:r w:rsidRPr="00613050">
        <w:rPr>
          <w:rFonts w:ascii="Times New Roman" w:hAnsi="Times New Roman" w:cs="Times New Roman"/>
        </w:rPr>
        <w:t xml:space="preserve"> that new heart.</w:t>
      </w:r>
      <w:r w:rsidR="00BE1C2B">
        <w:rPr>
          <w:rFonts w:ascii="Times New Roman" w:hAnsi="Times New Roman" w:cs="Times New Roman"/>
        </w:rPr>
        <w:t xml:space="preserve">  </w:t>
      </w:r>
      <w:r w:rsidR="00BE1C2B" w:rsidRPr="00BE1C2B">
        <w:rPr>
          <w:rFonts w:ascii="Times New Roman" w:hAnsi="Times New Roman" w:cs="Times New Roman"/>
        </w:rPr>
        <w:t>We could see it in numerous places, but perhaps the clearest is the prophet Ezekiel, 36:25-27. God says this:</w:t>
      </w:r>
      <w:r w:rsidR="00BE1C2B" w:rsidRPr="00BE1C2B">
        <w:rPr>
          <w:rFonts w:ascii="Times New Roman" w:hAnsi="Times New Roman" w:cs="Times New Roman"/>
        </w:rPr>
        <w:br/>
      </w:r>
      <w:r w:rsidR="00BE1C2B" w:rsidRPr="00BE1C2B">
        <w:rPr>
          <w:rFonts w:ascii="Times New Roman" w:hAnsi="Times New Roman" w:cs="Times New Roman"/>
          <w:b/>
          <w:bCs/>
        </w:rPr>
        <w:t>25 </w:t>
      </w:r>
      <w:r w:rsidR="00BE1C2B" w:rsidRPr="00BE1C2B">
        <w:rPr>
          <w:rFonts w:ascii="Times New Roman" w:hAnsi="Times New Roman" w:cs="Times New Roman"/>
        </w:rPr>
        <w:t xml:space="preserve">I will sprinkle clean water on you, and you will be clean; I will cleanse you from all your impurities and from all your idols. </w:t>
      </w:r>
      <w:r w:rsidR="00BE1C2B" w:rsidRPr="00BE1C2B">
        <w:rPr>
          <w:rFonts w:ascii="Times New Roman" w:hAnsi="Times New Roman" w:cs="Times New Roman"/>
          <w:b/>
          <w:bCs/>
        </w:rPr>
        <w:t>26 </w:t>
      </w:r>
      <w:r w:rsidR="00BE1C2B" w:rsidRPr="002F40A6">
        <w:rPr>
          <w:rFonts w:ascii="Times New Roman" w:hAnsi="Times New Roman" w:cs="Times New Roman"/>
          <w:u w:val="single"/>
        </w:rPr>
        <w:t>I will give you a new heart and put a new spirit in you</w:t>
      </w:r>
      <w:r w:rsidR="00BE1C2B" w:rsidRPr="00BE1C2B">
        <w:rPr>
          <w:rFonts w:ascii="Times New Roman" w:hAnsi="Times New Roman" w:cs="Times New Roman"/>
        </w:rPr>
        <w:t xml:space="preserve">; I will remove from you your heart of stone and give you a heart of flesh. </w:t>
      </w:r>
      <w:r w:rsidR="00BE1C2B" w:rsidRPr="00BE1C2B">
        <w:rPr>
          <w:rFonts w:ascii="Times New Roman" w:hAnsi="Times New Roman" w:cs="Times New Roman"/>
          <w:b/>
          <w:bCs/>
        </w:rPr>
        <w:t>27 </w:t>
      </w:r>
      <w:r w:rsidR="00BE1C2B" w:rsidRPr="00BE1C2B">
        <w:rPr>
          <w:rFonts w:ascii="Times New Roman" w:hAnsi="Times New Roman" w:cs="Times New Roman"/>
        </w:rPr>
        <w:t>And I will put my Spirit in you and move you to follow my decrees and be careful to keep my laws.</w:t>
      </w:r>
    </w:p>
    <w:p w14:paraId="4110F2D0" w14:textId="422E50C3" w:rsidR="00D55B21" w:rsidRDefault="00D55B21" w:rsidP="00BE1C2B">
      <w:pPr>
        <w:pStyle w:val="ListParagraph"/>
        <w:numPr>
          <w:ilvl w:val="1"/>
          <w:numId w:val="4"/>
        </w:numPr>
        <w:contextualSpacing w:val="0"/>
        <w:rPr>
          <w:rFonts w:ascii="Times New Roman" w:hAnsi="Times New Roman" w:cs="Times New Roman"/>
        </w:rPr>
      </w:pPr>
      <w:r>
        <w:rPr>
          <w:rFonts w:ascii="Times New Roman" w:hAnsi="Times New Roman" w:cs="Times New Roman"/>
        </w:rPr>
        <w:t xml:space="preserve">What is your first reaction to hearing that God gave you a new heart and new spirit when you </w:t>
      </w:r>
      <w:r w:rsidR="002F40A6">
        <w:rPr>
          <w:rFonts w:ascii="Times New Roman" w:hAnsi="Times New Roman" w:cs="Times New Roman"/>
        </w:rPr>
        <w:t>received Jesus</w:t>
      </w:r>
      <w:r>
        <w:rPr>
          <w:rFonts w:ascii="Times New Roman" w:hAnsi="Times New Roman" w:cs="Times New Roman"/>
        </w:rPr>
        <w:t>?</w:t>
      </w:r>
    </w:p>
    <w:p w14:paraId="47805354" w14:textId="19353FAE" w:rsidR="004733A6" w:rsidRDefault="002F40A6" w:rsidP="00BE1C2B">
      <w:pPr>
        <w:pStyle w:val="ListParagraph"/>
        <w:numPr>
          <w:ilvl w:val="1"/>
          <w:numId w:val="4"/>
        </w:numPr>
        <w:contextualSpacing w:val="0"/>
        <w:rPr>
          <w:rFonts w:ascii="Times New Roman" w:hAnsi="Times New Roman" w:cs="Times New Roman"/>
        </w:rPr>
      </w:pPr>
      <w:r>
        <w:rPr>
          <w:rFonts w:ascii="Times New Roman" w:hAnsi="Times New Roman" w:cs="Times New Roman"/>
        </w:rPr>
        <w:lastRenderedPageBreak/>
        <w:t>Is this “new heart” affecting the way or amount that you speak? How might it</w:t>
      </w:r>
      <w:r w:rsidR="00D55B21">
        <w:rPr>
          <w:rFonts w:ascii="Times New Roman" w:hAnsi="Times New Roman" w:cs="Times New Roman"/>
        </w:rPr>
        <w:t xml:space="preserve">?  </w:t>
      </w:r>
    </w:p>
    <w:p w14:paraId="6019A3B6" w14:textId="52C62BA7" w:rsidR="004733A6" w:rsidRDefault="004733A6" w:rsidP="002F40A6">
      <w:pPr>
        <w:pStyle w:val="ListParagraph"/>
        <w:numPr>
          <w:ilvl w:val="1"/>
          <w:numId w:val="4"/>
        </w:numPr>
        <w:contextualSpacing w:val="0"/>
        <w:rPr>
          <w:rFonts w:ascii="Times New Roman" w:hAnsi="Times New Roman" w:cs="Times New Roman"/>
        </w:rPr>
      </w:pPr>
      <w:r w:rsidRPr="004733A6">
        <w:rPr>
          <w:rFonts w:ascii="Times New Roman" w:hAnsi="Times New Roman" w:cs="Times New Roman"/>
        </w:rPr>
        <w:t xml:space="preserve">Romans 8:16 might provide this answer </w:t>
      </w:r>
      <w:r w:rsidR="002F40A6">
        <w:rPr>
          <w:rFonts w:ascii="Times New Roman" w:hAnsi="Times New Roman" w:cs="Times New Roman"/>
        </w:rPr>
        <w:t>to</w:t>
      </w:r>
      <w:r w:rsidRPr="004733A6">
        <w:rPr>
          <w:rFonts w:ascii="Times New Roman" w:hAnsi="Times New Roman" w:cs="Times New Roman"/>
        </w:rPr>
        <w:t xml:space="preserve"> how to live in the reality of a new heart. “The Spirit himself testifies with our spirit that we are God’s children.”</w:t>
      </w:r>
      <w:r w:rsidR="002F40A6">
        <w:rPr>
          <w:rFonts w:ascii="Times New Roman" w:hAnsi="Times New Roman" w:cs="Times New Roman"/>
        </w:rPr>
        <w:t xml:space="preserve"> </w:t>
      </w:r>
      <w:r w:rsidR="002F40A6" w:rsidRPr="002F40A6">
        <w:rPr>
          <w:rFonts w:ascii="Times New Roman" w:hAnsi="Times New Roman" w:cs="Times New Roman"/>
        </w:rPr>
        <w:t>How does the Holy Spirit “testify” that we are God’s children? How does this affect the way</w:t>
      </w:r>
      <w:r w:rsidR="002F40A6">
        <w:rPr>
          <w:rFonts w:ascii="Times New Roman" w:hAnsi="Times New Roman" w:cs="Times New Roman"/>
        </w:rPr>
        <w:t xml:space="preserve"> or amount</w:t>
      </w:r>
      <w:r w:rsidR="002F40A6" w:rsidRPr="002F40A6">
        <w:rPr>
          <w:rFonts w:ascii="Times New Roman" w:hAnsi="Times New Roman" w:cs="Times New Roman"/>
        </w:rPr>
        <w:t xml:space="preserve"> that we speak? </w:t>
      </w:r>
    </w:p>
    <w:p w14:paraId="17859337" w14:textId="7A6D6DE2" w:rsidR="002F40A6" w:rsidRPr="002F40A6" w:rsidRDefault="002F40A6" w:rsidP="002F40A6">
      <w:pPr>
        <w:pStyle w:val="ListParagraph"/>
        <w:numPr>
          <w:ilvl w:val="1"/>
          <w:numId w:val="4"/>
        </w:numPr>
        <w:contextualSpacing w:val="0"/>
        <w:rPr>
          <w:rFonts w:ascii="Times New Roman" w:hAnsi="Times New Roman" w:cs="Times New Roman"/>
        </w:rPr>
      </w:pPr>
      <w:r>
        <w:rPr>
          <w:rFonts w:ascii="Times New Roman" w:hAnsi="Times New Roman" w:cs="Times New Roman"/>
        </w:rPr>
        <w:t>Read John 1:1-5, and note what John calls Jesus in this paragraph. Do you think that this fact has any bearing on the way that we speak?</w:t>
      </w:r>
    </w:p>
    <w:p w14:paraId="69BA99C9" w14:textId="63E42B69" w:rsidR="00157079" w:rsidRPr="002F40A6" w:rsidRDefault="00157079" w:rsidP="002F40A6">
      <w:pPr>
        <w:rPr>
          <w:rFonts w:ascii="Times New Roman" w:hAnsi="Times New Roman" w:cs="Times New Roman"/>
        </w:rPr>
      </w:pPr>
    </w:p>
    <w:p w14:paraId="4F4352FA" w14:textId="3BE3C69C" w:rsidR="00CC0E14" w:rsidRPr="005A5D11" w:rsidRDefault="00067FB8" w:rsidP="00827452">
      <w:pPr>
        <w:pStyle w:val="ListParagraph"/>
        <w:numPr>
          <w:ilvl w:val="0"/>
          <w:numId w:val="4"/>
        </w:numPr>
        <w:spacing w:before="120"/>
        <w:contextualSpacing w:val="0"/>
        <w:rPr>
          <w:rFonts w:ascii="Arial" w:hAnsi="Arial" w:cs="Arial"/>
          <w:sz w:val="21"/>
          <w:szCs w:val="21"/>
        </w:rPr>
      </w:pPr>
      <w:r w:rsidRPr="005A5D11">
        <w:rPr>
          <w:rFonts w:ascii="Times New Roman" w:hAnsi="Times New Roman" w:cs="Times New Roman"/>
          <w:b/>
        </w:rPr>
        <w:t>Share and Pray</w:t>
      </w:r>
      <w:r w:rsidR="00A127DC" w:rsidRPr="005A5D11">
        <w:rPr>
          <w:rFonts w:ascii="Times New Roman" w:hAnsi="Times New Roman" w:cs="Times New Roman"/>
          <w:b/>
        </w:rPr>
        <w:t xml:space="preserve">: </w:t>
      </w:r>
      <w:r w:rsidR="008922EB" w:rsidRPr="005A5D11">
        <w:rPr>
          <w:rFonts w:ascii="Times New Roman" w:hAnsi="Times New Roman" w:cs="Times New Roman"/>
        </w:rPr>
        <w:t>Among our usual prayer requests, let’</w:t>
      </w:r>
      <w:r w:rsidR="003033EE" w:rsidRPr="005A5D11">
        <w:rPr>
          <w:rFonts w:ascii="Times New Roman" w:hAnsi="Times New Roman" w:cs="Times New Roman"/>
        </w:rPr>
        <w:t>s pray</w:t>
      </w:r>
      <w:r w:rsidR="008922EB" w:rsidRPr="005A5D11">
        <w:rPr>
          <w:rFonts w:ascii="Times New Roman" w:hAnsi="Times New Roman" w:cs="Times New Roman"/>
        </w:rPr>
        <w:t xml:space="preserve"> </w:t>
      </w:r>
      <w:r w:rsidR="00E36C67" w:rsidRPr="005A5D11">
        <w:rPr>
          <w:rFonts w:ascii="Times New Roman" w:hAnsi="Times New Roman" w:cs="Times New Roman"/>
        </w:rPr>
        <w:t xml:space="preserve">that God will </w:t>
      </w:r>
      <w:r w:rsidR="002050D0" w:rsidRPr="005A5D11">
        <w:rPr>
          <w:rFonts w:ascii="Times New Roman" w:hAnsi="Times New Roman" w:cs="Times New Roman"/>
        </w:rPr>
        <w:t xml:space="preserve">help us </w:t>
      </w:r>
      <w:r w:rsidR="00157079" w:rsidRPr="005A5D11">
        <w:rPr>
          <w:rFonts w:ascii="Times New Roman" w:hAnsi="Times New Roman" w:cs="Times New Roman"/>
        </w:rPr>
        <w:t>seek to listen more and seek to h</w:t>
      </w:r>
      <w:r w:rsidR="005A5D11" w:rsidRPr="005A5D11">
        <w:rPr>
          <w:rFonts w:ascii="Times New Roman" w:hAnsi="Times New Roman" w:cs="Times New Roman"/>
        </w:rPr>
        <w:t>onor him more with our speech</w:t>
      </w:r>
      <w:r w:rsidR="00827776">
        <w:rPr>
          <w:rFonts w:ascii="Times New Roman" w:hAnsi="Times New Roman" w:cs="Times New Roman"/>
        </w:rPr>
        <w:t xml:space="preserve"> with the help of the Holy Spirit</w:t>
      </w:r>
      <w:r w:rsidR="005A5D11" w:rsidRPr="005A5D11">
        <w:rPr>
          <w:rFonts w:ascii="Times New Roman" w:hAnsi="Times New Roman" w:cs="Times New Roman"/>
        </w:rPr>
        <w:t>.</w:t>
      </w:r>
    </w:p>
    <w:sectPr w:rsidR="00CC0E14" w:rsidRPr="005A5D11" w:rsidSect="00827776">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EAB94" w14:textId="77777777" w:rsidR="0007344C" w:rsidRDefault="0007344C" w:rsidP="008E30ED">
      <w:r>
        <w:separator/>
      </w:r>
    </w:p>
  </w:endnote>
  <w:endnote w:type="continuationSeparator" w:id="0">
    <w:p w14:paraId="53BDA94C" w14:textId="77777777" w:rsidR="0007344C" w:rsidRDefault="0007344C" w:rsidP="008E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70FEC" w14:textId="77777777" w:rsidR="0007344C" w:rsidRDefault="0007344C" w:rsidP="008E30ED">
      <w:r>
        <w:separator/>
      </w:r>
    </w:p>
  </w:footnote>
  <w:footnote w:type="continuationSeparator" w:id="0">
    <w:p w14:paraId="241F623F" w14:textId="77777777" w:rsidR="0007344C" w:rsidRDefault="0007344C" w:rsidP="008E3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4054E"/>
    <w:multiLevelType w:val="hybridMultilevel"/>
    <w:tmpl w:val="F9A4C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42B86"/>
    <w:multiLevelType w:val="hybridMultilevel"/>
    <w:tmpl w:val="B86A3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03D45"/>
    <w:multiLevelType w:val="multilevel"/>
    <w:tmpl w:val="407C28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152" w:hanging="7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69D55AF9"/>
    <w:multiLevelType w:val="hybridMultilevel"/>
    <w:tmpl w:val="7474E13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A5301D"/>
    <w:multiLevelType w:val="hybridMultilevel"/>
    <w:tmpl w:val="E5661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796DC7"/>
    <w:multiLevelType w:val="hybridMultilevel"/>
    <w:tmpl w:val="83D2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C324D"/>
    <w:multiLevelType w:val="hybridMultilevel"/>
    <w:tmpl w:val="5E58B33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85"/>
    <w:rsid w:val="00026481"/>
    <w:rsid w:val="00067FB8"/>
    <w:rsid w:val="0007344C"/>
    <w:rsid w:val="0008440A"/>
    <w:rsid w:val="000D5BD1"/>
    <w:rsid w:val="000E0A6F"/>
    <w:rsid w:val="000E7BF2"/>
    <w:rsid w:val="000F5CFF"/>
    <w:rsid w:val="000F612D"/>
    <w:rsid w:val="00101383"/>
    <w:rsid w:val="001110E2"/>
    <w:rsid w:val="00117100"/>
    <w:rsid w:val="00141263"/>
    <w:rsid w:val="001526BB"/>
    <w:rsid w:val="00157079"/>
    <w:rsid w:val="001637D6"/>
    <w:rsid w:val="00165A3C"/>
    <w:rsid w:val="001679E6"/>
    <w:rsid w:val="00172EBB"/>
    <w:rsid w:val="00182627"/>
    <w:rsid w:val="001A0641"/>
    <w:rsid w:val="001B27B4"/>
    <w:rsid w:val="001D7DAA"/>
    <w:rsid w:val="001E17F5"/>
    <w:rsid w:val="001F3ACC"/>
    <w:rsid w:val="00201F76"/>
    <w:rsid w:val="00204947"/>
    <w:rsid w:val="002050D0"/>
    <w:rsid w:val="00207B54"/>
    <w:rsid w:val="00211A82"/>
    <w:rsid w:val="00214BD9"/>
    <w:rsid w:val="002304C3"/>
    <w:rsid w:val="0026144D"/>
    <w:rsid w:val="002754BF"/>
    <w:rsid w:val="0029586A"/>
    <w:rsid w:val="002A5CDE"/>
    <w:rsid w:val="002A6C14"/>
    <w:rsid w:val="002C186C"/>
    <w:rsid w:val="002C46EB"/>
    <w:rsid w:val="002E2CD7"/>
    <w:rsid w:val="002F125E"/>
    <w:rsid w:val="002F40A6"/>
    <w:rsid w:val="003033EE"/>
    <w:rsid w:val="0031731B"/>
    <w:rsid w:val="0035360A"/>
    <w:rsid w:val="0036238B"/>
    <w:rsid w:val="003917D3"/>
    <w:rsid w:val="00395D1E"/>
    <w:rsid w:val="003A47A9"/>
    <w:rsid w:val="003C31E5"/>
    <w:rsid w:val="003D2439"/>
    <w:rsid w:val="003D2A55"/>
    <w:rsid w:val="003E67D9"/>
    <w:rsid w:val="003F013F"/>
    <w:rsid w:val="00414039"/>
    <w:rsid w:val="00434CAB"/>
    <w:rsid w:val="0044733C"/>
    <w:rsid w:val="00464938"/>
    <w:rsid w:val="004733A6"/>
    <w:rsid w:val="00482967"/>
    <w:rsid w:val="00497875"/>
    <w:rsid w:val="004D3FA6"/>
    <w:rsid w:val="004F4782"/>
    <w:rsid w:val="0050068B"/>
    <w:rsid w:val="00530769"/>
    <w:rsid w:val="005318BC"/>
    <w:rsid w:val="00556C30"/>
    <w:rsid w:val="00562A0F"/>
    <w:rsid w:val="00563320"/>
    <w:rsid w:val="00564CFE"/>
    <w:rsid w:val="00583E1E"/>
    <w:rsid w:val="00594358"/>
    <w:rsid w:val="005A10F1"/>
    <w:rsid w:val="005A54B9"/>
    <w:rsid w:val="005A5D11"/>
    <w:rsid w:val="005D3026"/>
    <w:rsid w:val="005D4E23"/>
    <w:rsid w:val="006127FD"/>
    <w:rsid w:val="00613050"/>
    <w:rsid w:val="00634D04"/>
    <w:rsid w:val="0064405E"/>
    <w:rsid w:val="0064681E"/>
    <w:rsid w:val="00666751"/>
    <w:rsid w:val="006861E0"/>
    <w:rsid w:val="006865A4"/>
    <w:rsid w:val="006A02F4"/>
    <w:rsid w:val="006E085B"/>
    <w:rsid w:val="006E22FA"/>
    <w:rsid w:val="0074165F"/>
    <w:rsid w:val="00767A86"/>
    <w:rsid w:val="007861E9"/>
    <w:rsid w:val="007B332F"/>
    <w:rsid w:val="007D1E81"/>
    <w:rsid w:val="007D3B3A"/>
    <w:rsid w:val="00804125"/>
    <w:rsid w:val="00807DEE"/>
    <w:rsid w:val="00827452"/>
    <w:rsid w:val="00827776"/>
    <w:rsid w:val="00883975"/>
    <w:rsid w:val="00885482"/>
    <w:rsid w:val="008922EB"/>
    <w:rsid w:val="008933A8"/>
    <w:rsid w:val="008C2A93"/>
    <w:rsid w:val="008D1E3C"/>
    <w:rsid w:val="008D6FDC"/>
    <w:rsid w:val="008E2F02"/>
    <w:rsid w:val="008E30ED"/>
    <w:rsid w:val="008F767A"/>
    <w:rsid w:val="0096496E"/>
    <w:rsid w:val="0098078C"/>
    <w:rsid w:val="0099317B"/>
    <w:rsid w:val="009A5FF8"/>
    <w:rsid w:val="009A6FF2"/>
    <w:rsid w:val="009C39FA"/>
    <w:rsid w:val="009F60AD"/>
    <w:rsid w:val="00A127DC"/>
    <w:rsid w:val="00A2432A"/>
    <w:rsid w:val="00A42D6A"/>
    <w:rsid w:val="00A5138A"/>
    <w:rsid w:val="00A716BD"/>
    <w:rsid w:val="00A876A0"/>
    <w:rsid w:val="00A97F4D"/>
    <w:rsid w:val="00AB21F5"/>
    <w:rsid w:val="00AC1859"/>
    <w:rsid w:val="00AC48F8"/>
    <w:rsid w:val="00AC6F8D"/>
    <w:rsid w:val="00AC743A"/>
    <w:rsid w:val="00AF07AB"/>
    <w:rsid w:val="00AF6287"/>
    <w:rsid w:val="00B14508"/>
    <w:rsid w:val="00B23B95"/>
    <w:rsid w:val="00B27EEB"/>
    <w:rsid w:val="00B3363D"/>
    <w:rsid w:val="00B40E1C"/>
    <w:rsid w:val="00B4115A"/>
    <w:rsid w:val="00B42323"/>
    <w:rsid w:val="00B81768"/>
    <w:rsid w:val="00B83B88"/>
    <w:rsid w:val="00BB0641"/>
    <w:rsid w:val="00BB14F5"/>
    <w:rsid w:val="00BC6B60"/>
    <w:rsid w:val="00BD2D32"/>
    <w:rsid w:val="00BE1C2B"/>
    <w:rsid w:val="00BF087D"/>
    <w:rsid w:val="00BF1F41"/>
    <w:rsid w:val="00BF4BFE"/>
    <w:rsid w:val="00C32C4C"/>
    <w:rsid w:val="00C35C2C"/>
    <w:rsid w:val="00C417C1"/>
    <w:rsid w:val="00C50480"/>
    <w:rsid w:val="00C6789E"/>
    <w:rsid w:val="00C74AAF"/>
    <w:rsid w:val="00C861FC"/>
    <w:rsid w:val="00CB7D32"/>
    <w:rsid w:val="00CC0E14"/>
    <w:rsid w:val="00CC78A2"/>
    <w:rsid w:val="00CD7431"/>
    <w:rsid w:val="00CE0E07"/>
    <w:rsid w:val="00D24017"/>
    <w:rsid w:val="00D269AB"/>
    <w:rsid w:val="00D51F72"/>
    <w:rsid w:val="00D55B21"/>
    <w:rsid w:val="00D6662C"/>
    <w:rsid w:val="00D67444"/>
    <w:rsid w:val="00D85599"/>
    <w:rsid w:val="00DB2E29"/>
    <w:rsid w:val="00DB31A5"/>
    <w:rsid w:val="00DB43D2"/>
    <w:rsid w:val="00DC61D8"/>
    <w:rsid w:val="00DE6D6D"/>
    <w:rsid w:val="00DF7864"/>
    <w:rsid w:val="00E0123F"/>
    <w:rsid w:val="00E018BA"/>
    <w:rsid w:val="00E05F00"/>
    <w:rsid w:val="00E23378"/>
    <w:rsid w:val="00E23672"/>
    <w:rsid w:val="00E24F18"/>
    <w:rsid w:val="00E36C67"/>
    <w:rsid w:val="00E7090E"/>
    <w:rsid w:val="00E758B7"/>
    <w:rsid w:val="00E96E9E"/>
    <w:rsid w:val="00EA54DE"/>
    <w:rsid w:val="00EC3A85"/>
    <w:rsid w:val="00EC4E23"/>
    <w:rsid w:val="00EC7961"/>
    <w:rsid w:val="00F00C7A"/>
    <w:rsid w:val="00F04712"/>
    <w:rsid w:val="00F23F4F"/>
    <w:rsid w:val="00F24A4F"/>
    <w:rsid w:val="00F27B89"/>
    <w:rsid w:val="00F43342"/>
    <w:rsid w:val="00F51D74"/>
    <w:rsid w:val="00F56154"/>
    <w:rsid w:val="00F63DD6"/>
    <w:rsid w:val="00F6481E"/>
    <w:rsid w:val="00F761E1"/>
    <w:rsid w:val="00F8547C"/>
    <w:rsid w:val="00FA2323"/>
    <w:rsid w:val="00FA44B6"/>
    <w:rsid w:val="00FA70EF"/>
    <w:rsid w:val="00FB0491"/>
    <w:rsid w:val="00FB7A16"/>
    <w:rsid w:val="00FC1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648F6"/>
  <w14:defaultImageDpi w14:val="300"/>
  <w15:docId w15:val="{396089F6-DF63-4264-94E2-74F41FF7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88"/>
    <w:pPr>
      <w:ind w:left="720"/>
      <w:contextualSpacing/>
    </w:pPr>
  </w:style>
  <w:style w:type="paragraph" w:styleId="FootnoteText">
    <w:name w:val="footnote text"/>
    <w:basedOn w:val="Normal"/>
    <w:link w:val="FootnoteTextChar"/>
    <w:uiPriority w:val="99"/>
    <w:semiHidden/>
    <w:unhideWhenUsed/>
    <w:rsid w:val="008E30ED"/>
    <w:rPr>
      <w:sz w:val="20"/>
      <w:szCs w:val="20"/>
    </w:rPr>
  </w:style>
  <w:style w:type="character" w:customStyle="1" w:styleId="FootnoteTextChar">
    <w:name w:val="Footnote Text Char"/>
    <w:basedOn w:val="DefaultParagraphFont"/>
    <w:link w:val="FootnoteText"/>
    <w:uiPriority w:val="99"/>
    <w:semiHidden/>
    <w:rsid w:val="008E30ED"/>
    <w:rPr>
      <w:sz w:val="20"/>
      <w:szCs w:val="20"/>
    </w:rPr>
  </w:style>
  <w:style w:type="character" w:styleId="FootnoteReference">
    <w:name w:val="footnote reference"/>
    <w:basedOn w:val="DefaultParagraphFont"/>
    <w:uiPriority w:val="99"/>
    <w:semiHidden/>
    <w:unhideWhenUsed/>
    <w:rsid w:val="008E30ED"/>
    <w:rPr>
      <w:vertAlign w:val="superscript"/>
    </w:rPr>
  </w:style>
  <w:style w:type="character" w:styleId="Strong">
    <w:name w:val="Strong"/>
    <w:basedOn w:val="DefaultParagraphFont"/>
    <w:uiPriority w:val="22"/>
    <w:qFormat/>
    <w:rsid w:val="00F56154"/>
    <w:rPr>
      <w:b/>
      <w:bCs/>
    </w:rPr>
  </w:style>
  <w:style w:type="character" w:styleId="Hyperlink">
    <w:name w:val="Hyperlink"/>
    <w:basedOn w:val="DefaultParagraphFont"/>
    <w:uiPriority w:val="99"/>
    <w:semiHidden/>
    <w:unhideWhenUsed/>
    <w:rsid w:val="00F56154"/>
    <w:rPr>
      <w:color w:val="0000FF"/>
      <w:u w:val="single"/>
    </w:rPr>
  </w:style>
  <w:style w:type="character" w:customStyle="1" w:styleId="oneclick-link">
    <w:name w:val="oneclick-link"/>
    <w:basedOn w:val="DefaultParagraphFont"/>
    <w:rsid w:val="009C3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395F-2CCF-4A32-88B0-F0553903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3vc</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Josh</dc:creator>
  <cp:lastModifiedBy>Maria Rivera</cp:lastModifiedBy>
  <cp:revision>2</cp:revision>
  <dcterms:created xsi:type="dcterms:W3CDTF">2015-11-09T14:43:00Z</dcterms:created>
  <dcterms:modified xsi:type="dcterms:W3CDTF">2015-11-09T14:43:00Z</dcterms:modified>
</cp:coreProperties>
</file>